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95814" w:rsidR="00982956" w:rsidP="00684CDB" w:rsidRDefault="005E198C" w14:paraId="044AA745" w14:textId="0D63796C">
      <w:pPr>
        <w:spacing w:after="0" w:line="240" w:lineRule="auto"/>
        <w:ind w:hanging="900"/>
        <w:textAlignment w:val="baseline"/>
        <w:rPr>
          <w:rFonts w:ascii="Arial" w:hAnsi="Arial" w:eastAsia="Times New Roman" w:cs="Arial"/>
          <w:b/>
          <w:bCs/>
          <w:color w:val="000000"/>
          <w:sz w:val="28"/>
          <w:szCs w:val="28"/>
        </w:rPr>
      </w:pPr>
      <w:r w:rsidRPr="68FA63B7">
        <w:rPr>
          <w:rFonts w:ascii="Arial" w:hAnsi="Arial" w:eastAsia="Times New Roman" w:cs="Arial"/>
          <w:b/>
          <w:bCs/>
          <w:color w:val="000000" w:themeColor="text1"/>
          <w:sz w:val="28"/>
          <w:szCs w:val="28"/>
        </w:rPr>
        <w:t>Job Hazard Analysis </w:t>
      </w:r>
    </w:p>
    <w:tbl>
      <w:tblPr>
        <w:tblW w:w="14035" w:type="dxa"/>
        <w:tblInd w:w="-90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428"/>
        <w:gridCol w:w="2094"/>
        <w:gridCol w:w="146"/>
        <w:gridCol w:w="454"/>
        <w:gridCol w:w="258"/>
        <w:gridCol w:w="389"/>
        <w:gridCol w:w="1110"/>
        <w:gridCol w:w="1035"/>
        <w:gridCol w:w="6565"/>
      </w:tblGrid>
      <w:tr w:rsidRPr="00E95814" w:rsidR="005E198C" w:rsidTr="2C556F5B" w14:paraId="1D677A63" w14:textId="77777777">
        <w:trPr>
          <w:trHeight w:val="435"/>
        </w:trPr>
        <w:tc>
          <w:tcPr>
            <w:tcW w:w="1403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808284"/>
            <w:hideMark/>
          </w:tcPr>
          <w:p w:rsidRPr="00E95814" w:rsidR="005E198C" w:rsidP="005D5A9C" w:rsidRDefault="005E198C" w14:paraId="1D31DFE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95814">
              <w:rPr>
                <w:rFonts w:ascii="Arial" w:hAnsi="Arial" w:eastAsia="Times New Roman" w:cs="Arial"/>
                <w:b/>
                <w:bCs/>
                <w:color w:val="FFFFFF"/>
                <w:sz w:val="24"/>
                <w:szCs w:val="24"/>
              </w:rPr>
              <w:t>JOB HAZARD ANALYSIS – FORM 2.1 </w:t>
            </w:r>
          </w:p>
        </w:tc>
      </w:tr>
      <w:tr w:rsidRPr="00E95814" w:rsidR="00982956" w:rsidTr="2C556F5B" w14:paraId="0C4F603D" w14:textId="77777777">
        <w:trPr>
          <w:trHeight w:val="435"/>
        </w:trPr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E95814" w:rsidR="005E198C" w:rsidP="005D5A9C" w:rsidRDefault="005E198C" w14:paraId="25CED6CC" w14:textId="77777777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5814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JOB HAZARD ANALYSIS (JHA) </w:t>
            </w:r>
          </w:p>
        </w:tc>
        <w:tc>
          <w:tcPr>
            <w:tcW w:w="334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E95814" w:rsidR="005E198C" w:rsidP="005D5A9C" w:rsidRDefault="005E198C" w14:paraId="0B1317BF" w14:textId="7066B56D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606B374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Date: </w:t>
            </w:r>
            <w:r w:rsidR="001602E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7/1/26</w:t>
            </w:r>
          </w:p>
        </w:tc>
        <w:tc>
          <w:tcPr>
            <w:tcW w:w="87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 w:themeFill="background2"/>
            <w:hideMark/>
          </w:tcPr>
          <w:p w:rsidRPr="00684CDB" w:rsidR="005E198C" w:rsidP="005D5A9C" w:rsidRDefault="00F42702" w14:paraId="7682A05F" w14:textId="6E95F712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E6093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</w:rPr>
              <w:t>X</w:t>
            </w:r>
            <w:r w:rsidRPr="00F4270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3D1263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4CDB" w:rsidR="005E198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New</w:t>
            </w:r>
            <w:proofErr w:type="gramEnd"/>
            <w:r w:rsidRPr="00684CDB" w:rsidR="005E198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JHA </w:t>
            </w:r>
            <w:r w:rsidR="00E6093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3D1263" w:rsidR="00E6093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</w:rPr>
              <w:t xml:space="preserve">    </w:t>
            </w:r>
            <w:r w:rsidR="003D1263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684CDB" w:rsidR="005E198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Revised JHA </w:t>
            </w:r>
          </w:p>
        </w:tc>
      </w:tr>
      <w:tr w:rsidRPr="00E95814" w:rsidR="00982956" w:rsidTr="2C556F5B" w14:paraId="03969345" w14:textId="77777777">
        <w:trPr>
          <w:trHeight w:val="450"/>
        </w:trPr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5C2BC439" w14:textId="190DB0C8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606B374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Park Unit: </w:t>
            </w:r>
            <w:r w:rsidRPr="606B3749" w:rsidR="07E62587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602E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KAWW</w:t>
            </w:r>
          </w:p>
        </w:tc>
        <w:tc>
          <w:tcPr>
            <w:tcW w:w="269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1613A42A" w14:textId="001C5CF3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606B374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Division: </w:t>
            </w:r>
            <w:r w:rsidR="001602E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Interpretation </w:t>
            </w:r>
          </w:p>
        </w:tc>
        <w:tc>
          <w:tcPr>
            <w:tcW w:w="27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0A8D907D" w14:textId="343F9013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2B782BB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Branch: </w:t>
            </w:r>
          </w:p>
          <w:p w:rsidRPr="00E95814" w:rsidR="005E198C" w:rsidP="005D5A9C" w:rsidRDefault="005E198C" w14:paraId="73ECCBD8" w14:textId="77777777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E9581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5E5525C3" w14:textId="2A22FD80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606B374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Location:</w:t>
            </w:r>
            <w:r w:rsidR="001602E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Park-wide</w:t>
            </w:r>
          </w:p>
        </w:tc>
      </w:tr>
      <w:tr w:rsidRPr="00E95814" w:rsidR="00982956" w:rsidTr="2C556F5B" w14:paraId="1EC8F77E" w14:textId="77777777">
        <w:trPr>
          <w:trHeight w:val="540"/>
        </w:trPr>
        <w:tc>
          <w:tcPr>
            <w:tcW w:w="407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EA2487" w14:paraId="429C60FC" w14:textId="36AA3D9A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606B374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JOB TITLE: </w:t>
            </w:r>
            <w:r w:rsidR="001602E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BioBlitz VIP</w:t>
            </w:r>
          </w:p>
        </w:tc>
        <w:tc>
          <w:tcPr>
            <w:tcW w:w="235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04416FC1" w14:textId="77777777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E9581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JHA Number: 1 </w:t>
            </w:r>
          </w:p>
          <w:p w:rsidRPr="00E95814" w:rsidR="005E198C" w:rsidP="005D5A9C" w:rsidRDefault="005E198C" w14:paraId="5D68E82C" w14:textId="34C4A448">
            <w:pPr>
              <w:spacing w:after="0" w:line="240" w:lineRule="auto"/>
              <w:ind w:left="60" w:firstLine="3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1C9FCE82" w14:textId="77777777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E9581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450"/>
              <w:gridCol w:w="450"/>
              <w:gridCol w:w="450"/>
            </w:tblGrid>
            <w:tr w:rsidRPr="00E95814" w:rsidR="005E198C" w:rsidTr="79CAE8E4" w14:paraId="185C1386" w14:textId="77777777">
              <w:trPr>
                <w:trHeight w:val="345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Pr="00E95814" w:rsidR="005E198C" w:rsidP="005D5A9C" w:rsidRDefault="6EDB76B4" w14:paraId="39C201A2" w14:textId="3ADBBA1B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 w:rsidRPr="79CAE8E4">
                    <w:rPr>
                      <w:rFonts w:ascii="Calibri" w:hAnsi="Calibri" w:eastAsia="Times New Roman" w:cs="Calibri"/>
                      <w:color w:val="000000" w:themeColor="text1"/>
                    </w:rPr>
                    <w:t>P</w:t>
                  </w:r>
                  <w:r w:rsidRPr="79CAE8E4" w:rsidR="005E198C">
                    <w:rPr>
                      <w:rFonts w:ascii="Calibri" w:hAnsi="Calibri" w:eastAsia="Times New Roman" w:cs="Calibri"/>
                      <w:color w:val="000000" w:themeColor="text1"/>
                    </w:rPr>
                    <w:t>age 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color="auto" w:sz="6" w:space="0"/>
                    <w:right w:val="nil"/>
                  </w:tcBorders>
                  <w:hideMark/>
                </w:tcPr>
                <w:p w:rsidRPr="00E95814" w:rsidR="005E198C" w:rsidP="005D5A9C" w:rsidRDefault="005E198C" w14:paraId="62C5645D" w14:textId="273B27BB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 w:rsidRPr="00E95814">
                    <w:rPr>
                      <w:rFonts w:ascii="Calibri" w:hAnsi="Calibri" w:eastAsia="Times New Roman" w:cs="Calibri"/>
                    </w:rPr>
                    <w:t> </w:t>
                  </w:r>
                  <w:r w:rsidR="00EA2487">
                    <w:rPr>
                      <w:rFonts w:ascii="Calibri" w:hAnsi="Calibri" w:eastAsia="Times New Roman" w:cs="Calibri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Pr="00E95814" w:rsidR="005E198C" w:rsidP="005D5A9C" w:rsidRDefault="005E198C" w14:paraId="49A82CAF" w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 w:rsidRPr="00E95814">
                    <w:rPr>
                      <w:rFonts w:ascii="Calibri" w:hAnsi="Calibri" w:eastAsia="Times New Roman" w:cs="Calibri"/>
                    </w:rPr>
                    <w:t>of 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single" w:color="auto" w:sz="6" w:space="0"/>
                    <w:right w:val="nil"/>
                  </w:tcBorders>
                  <w:hideMark/>
                </w:tcPr>
                <w:p w:rsidRPr="00E95814" w:rsidR="005E198C" w:rsidP="005D5A9C" w:rsidRDefault="005E198C" w14:paraId="53C71ACD" w14:textId="236FE828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 w:rsidRPr="00E95814">
                    <w:rPr>
                      <w:rFonts w:ascii="Calibri" w:hAnsi="Calibri" w:eastAsia="Times New Roman" w:cs="Calibri"/>
                    </w:rPr>
                    <w:t> </w:t>
                  </w:r>
                  <w:r w:rsidR="00EA2487">
                    <w:rPr>
                      <w:rFonts w:ascii="Calibri" w:hAnsi="Calibri" w:eastAsia="Times New Roman" w:cs="Calibri"/>
                    </w:rPr>
                    <w:t>1</w:t>
                  </w:r>
                </w:p>
              </w:tc>
            </w:tr>
          </w:tbl>
          <w:p w:rsidRPr="00E95814" w:rsidR="005E198C" w:rsidP="005D5A9C" w:rsidRDefault="005E198C" w14:paraId="1F65C87C" w14:textId="77777777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E9581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Pr="00E95814" w:rsidR="00982956" w:rsidTr="2C556F5B" w14:paraId="534D9D96" w14:textId="77777777">
        <w:trPr>
          <w:trHeight w:val="720"/>
        </w:trPr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7CBACBEA" w14:textId="07997163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606B374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Job Performed By:</w:t>
            </w:r>
            <w:r w:rsidR="00131BB5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VIPs</w:t>
            </w:r>
            <w:r w:rsidRPr="606B374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DC7352" w:rsidP="005D5A9C" w:rsidRDefault="005E198C" w14:paraId="38D185AA" w14:textId="43400CFE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60C972C8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Analysis By: </w:t>
            </w:r>
            <w:r w:rsidR="00131BB5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Ashley Bodin &amp; Elizabeth LaRochelle</w:t>
            </w:r>
          </w:p>
          <w:p w:rsidRPr="00E95814" w:rsidR="005E198C" w:rsidP="005D5A9C" w:rsidRDefault="005E198C" w14:paraId="252DC114" w14:textId="56564E69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DC7352" w:rsidP="005D5A9C" w:rsidRDefault="005E198C" w14:paraId="1C30A116" w14:textId="4AC16212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60C972C8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Supervisor: </w:t>
            </w:r>
            <w:r w:rsidR="00131BB5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Jeanne Roy</w:t>
            </w:r>
            <w:r w:rsidRPr="60C972C8" w:rsidR="515D364C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Pr="00E95814" w:rsidR="005E198C" w:rsidP="005D5A9C" w:rsidRDefault="005E198C" w14:paraId="6754D37C" w14:textId="480B0370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3C42373B" w14:textId="673BDCDD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2B782BB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Approved By: </w:t>
            </w:r>
            <w:r w:rsidR="0011400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Jeanne Roy</w:t>
            </w:r>
          </w:p>
        </w:tc>
      </w:tr>
      <w:tr w:rsidRPr="00E95814" w:rsidR="005E198C" w:rsidTr="2C556F5B" w14:paraId="648CE139" w14:textId="77777777">
        <w:trPr>
          <w:trHeight w:val="705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63A36473" w14:textId="77777777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E9581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Required Standards and General Notes: </w:t>
            </w:r>
          </w:p>
        </w:tc>
        <w:tc>
          <w:tcPr>
            <w:tcW w:w="1247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5E198C" w:rsidP="606B3749" w:rsidRDefault="0084690C" w14:paraId="78AB58C4" w14:textId="77777777">
            <w:pPr>
              <w:spacing w:after="0" w:line="240" w:lineRule="auto"/>
              <w:ind w:left="60"/>
              <w:textAlignment w:val="baseline"/>
              <w:rPr>
                <w:sz w:val="20"/>
                <w:szCs w:val="20"/>
              </w:rPr>
            </w:pPr>
            <w:hyperlink w:history="1" r:id="rId8">
              <w:r w:rsidRPr="00A35FBA">
                <w:rPr>
                  <w:rStyle w:val="Hyperlink"/>
                  <w:sz w:val="20"/>
                  <w:szCs w:val="20"/>
                </w:rPr>
                <w:t>OSHA General Duty Clause</w:t>
              </w:r>
            </w:hyperlink>
          </w:p>
          <w:p w:rsidRPr="00E95814" w:rsidR="002A4006" w:rsidP="606B3749" w:rsidRDefault="002A4006" w14:paraId="0E516B45" w14:textId="7D7B1CEE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BioBlitzs</w:t>
            </w:r>
            <w:proofErr w:type="spellEnd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will take place in developed areas and along established tra</w:t>
            </w:r>
            <w:r w:rsidR="005546B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ils, such as the </w:t>
            </w:r>
            <w:proofErr w:type="spellStart"/>
            <w:r w:rsidR="005546BC">
              <w:rPr>
                <w:rFonts w:ascii="Times New Roman" w:hAnsi="Times New Roman" w:eastAsia="Times New Roman" w:cs="Times New Roman"/>
                <w:sz w:val="24"/>
                <w:szCs w:val="24"/>
              </w:rPr>
              <w:t>Seboeis</w:t>
            </w:r>
            <w:proofErr w:type="spellEnd"/>
            <w:r w:rsidR="005546B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Riverside Trail, </w:t>
            </w:r>
            <w:proofErr w:type="spellStart"/>
            <w:r w:rsidR="005546BC">
              <w:rPr>
                <w:rFonts w:ascii="Times New Roman" w:hAnsi="Times New Roman" w:eastAsia="Times New Roman" w:cs="Times New Roman"/>
                <w:sz w:val="24"/>
                <w:szCs w:val="24"/>
              </w:rPr>
              <w:t>Lunksoos</w:t>
            </w:r>
            <w:proofErr w:type="spellEnd"/>
            <w:r w:rsidR="005546B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Camps and </w:t>
            </w:r>
            <w:r w:rsidRPr="00895ACB" w:rsidR="00895ACB">
              <w:rPr>
                <w:rFonts w:ascii="Times New Roman" w:hAnsi="Times New Roman" w:eastAsia="Times New Roman" w:cs="Times New Roman"/>
                <w:sz w:val="24"/>
                <w:szCs w:val="24"/>
              </w:rPr>
              <w:t>Tekαkα</w:t>
            </w:r>
            <w:proofErr w:type="spellStart"/>
            <w:r w:rsidRPr="00895ACB" w:rsidR="00895ACB">
              <w:rPr>
                <w:rFonts w:ascii="Times New Roman" w:hAnsi="Times New Roman" w:eastAsia="Times New Roman" w:cs="Times New Roman"/>
                <w:sz w:val="24"/>
                <w:szCs w:val="24"/>
              </w:rPr>
              <w:t>pimək</w:t>
            </w:r>
            <w:proofErr w:type="spellEnd"/>
            <w:r w:rsidRPr="00895ACB" w:rsidR="00895AC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Contact Station</w:t>
            </w:r>
            <w:r w:rsidR="00895ACB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</w:tr>
      <w:tr w:rsidRPr="00E95814" w:rsidR="005E198C" w:rsidTr="2C556F5B" w14:paraId="0878844C" w14:textId="77777777">
        <w:trPr>
          <w:trHeight w:val="651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0BA93987" w14:textId="77777777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E9581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Required Personal </w:t>
            </w:r>
          </w:p>
          <w:p w:rsidRPr="00E95814" w:rsidR="005E198C" w:rsidP="005D5A9C" w:rsidRDefault="005E198C" w14:paraId="7610A025" w14:textId="77777777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E9581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Protective Equipment: </w:t>
            </w:r>
          </w:p>
        </w:tc>
        <w:tc>
          <w:tcPr>
            <w:tcW w:w="1247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17933" w:rsidR="005E198C" w:rsidP="00617933" w:rsidRDefault="009D7001" w14:paraId="2044680A" w14:textId="503D62C4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617933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Provided by volunteer: Long pants, long</w:t>
            </w:r>
            <w:r w:rsidRPr="00617933" w:rsidR="00A97E7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-</w:t>
            </w:r>
            <w:r w:rsidRPr="00617933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sleeved shirts, hat, closed-toed shoes, sun protection, leather gloves</w:t>
            </w:r>
          </w:p>
          <w:p w:rsidRPr="00E95814" w:rsidR="00A651F4" w:rsidP="00617933" w:rsidRDefault="00A651F4" w14:paraId="76DC9CCE" w14:textId="36BB0ACC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617933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Provided by KAWW: tick/bug spray, safety vest</w:t>
            </w:r>
            <w:r w:rsidRPr="00617933" w:rsidR="00A97E7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, eye protection</w:t>
            </w:r>
          </w:p>
        </w:tc>
      </w:tr>
      <w:tr w:rsidRPr="00E95814" w:rsidR="005E198C" w:rsidTr="2C556F5B" w14:paraId="03D7FA71" w14:textId="77777777">
        <w:trPr>
          <w:trHeight w:val="435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12781C06" w14:textId="77777777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E9581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Tools and Equipment: </w:t>
            </w:r>
          </w:p>
        </w:tc>
        <w:tc>
          <w:tcPr>
            <w:tcW w:w="1247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460242" w:rsidRDefault="00604906" w14:paraId="24D7BF70" w14:textId="57036898">
            <w:pPr>
              <w:spacing w:after="0" w:line="240" w:lineRule="auto"/>
              <w:ind w:left="6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46024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First aid kit with tick removal devices nearby such as needle-nosed tweezers or tick nippers.</w:t>
            </w:r>
          </w:p>
        </w:tc>
      </w:tr>
      <w:tr w:rsidRPr="00E95814" w:rsidR="00982956" w:rsidTr="2C556F5B" w14:paraId="754DA04C" w14:textId="77777777">
        <w:trPr>
          <w:trHeight w:val="450"/>
        </w:trPr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0FAF70D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5814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Sequence of Job Steps </w:t>
            </w:r>
          </w:p>
        </w:tc>
        <w:tc>
          <w:tcPr>
            <w:tcW w:w="295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5889570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5814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Potential Hazards/Injury Sources </w:t>
            </w:r>
          </w:p>
        </w:tc>
        <w:tc>
          <w:tcPr>
            <w:tcW w:w="909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E95814" w:rsidR="005E198C" w:rsidP="005D5A9C" w:rsidRDefault="005E198C" w14:paraId="27DD713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5814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Safe Action or Procedure </w:t>
            </w:r>
          </w:p>
        </w:tc>
      </w:tr>
      <w:tr w:rsidRPr="00E95814" w:rsidR="00660200" w:rsidTr="2C556F5B" w14:paraId="6AC4773A" w14:textId="77777777">
        <w:trPr>
          <w:trHeight w:val="450"/>
        </w:trPr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0761D0" w:rsidR="00660200" w:rsidP="000761D0" w:rsidRDefault="00604906" w14:paraId="4B86B50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0761D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Drive to work site</w:t>
            </w:r>
          </w:p>
          <w:p w:rsidRPr="008377E8" w:rsidR="00604906" w:rsidP="00F83DE6" w:rsidRDefault="00604906" w14:paraId="6CAC4E7A" w14:textId="026B787E">
            <w:pPr>
              <w:pStyle w:val="ListParagraph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0761D0" w:rsidR="00483DFC" w:rsidP="000761D0" w:rsidRDefault="005331BF" w14:paraId="32E17396" w14:textId="119F1BF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0761D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SA</w:t>
            </w:r>
            <w:r w:rsidR="005E07B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– collision with </w:t>
            </w:r>
            <w:r w:rsidR="00BB169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objects or other vehicles</w:t>
            </w:r>
          </w:p>
          <w:p w:rsidR="00E128FB" w:rsidP="00E128FB" w:rsidRDefault="00E128FB" w14:paraId="0C278118" w14:textId="77777777">
            <w:pPr>
              <w:pStyle w:val="ListParagraph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  <w:p w:rsidRPr="0094434C" w:rsidR="004A6D8A" w:rsidP="00F83DE6" w:rsidRDefault="004A6D8A" w14:paraId="7E3F7191" w14:textId="77777777">
            <w:pPr>
              <w:pStyle w:val="ListParagraph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  <w:p w:rsidRPr="00660200" w:rsidR="00660200" w:rsidP="008377E8" w:rsidRDefault="00660200" w14:paraId="294B92B0" w14:textId="09C6B5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9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FC086E" w:rsidR="00A02377" w:rsidP="00FC086E" w:rsidRDefault="008C6ECB" w14:paraId="58AF5997" w14:textId="0F4E8F4B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FC086E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Drive at or below posted speeds. Watch for hazards/obstacles in the road like rocks, potholes and wildlife. Watch for logging trucks-they have the right of way.</w:t>
            </w:r>
          </w:p>
          <w:p w:rsidRPr="008377E8" w:rsidR="00E128FB" w:rsidP="00E128FB" w:rsidRDefault="00E128FB" w14:paraId="7BDB0AC8" w14:textId="77777777">
            <w:pPr>
              <w:pStyle w:val="ListParagraph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:rsidRPr="003D055A" w:rsidR="00A02377" w:rsidP="2C556F5B" w:rsidRDefault="00A02377" w14:paraId="38B74F06" w14:textId="0A0C602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:rsidRPr="003D055A" w:rsidR="00A02377" w:rsidP="2C556F5B" w:rsidRDefault="11949EC6" w14:paraId="534720DC" w14:textId="1568DB3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2C556F5B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Pr="00E95814" w:rsidR="004A6D8A" w:rsidTr="2C556F5B" w14:paraId="13AF082A" w14:textId="77777777">
        <w:trPr>
          <w:trHeight w:val="450"/>
        </w:trPr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0761D0" w:rsidR="004A6D8A" w:rsidP="000761D0" w:rsidRDefault="00F83DE6" w14:paraId="7C385006" w14:textId="714F7BB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000761D0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Work outdoors</w:t>
            </w:r>
          </w:p>
        </w:tc>
        <w:tc>
          <w:tcPr>
            <w:tcW w:w="295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0761D0" w:rsidR="004A6D8A" w:rsidP="000761D0" w:rsidRDefault="009F0B55" w14:paraId="1762E587" w14:textId="2D780513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0761D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O</w:t>
            </w:r>
            <w:r w:rsidR="006D3CBB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- time spent walking or hiking</w:t>
            </w:r>
            <w:r w:rsidR="0098610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, E </w:t>
            </w:r>
            <w:r w:rsidR="0094244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–</w:t>
            </w:r>
            <w:r w:rsidR="00986109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4244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time spent </w:t>
            </w:r>
            <w:r w:rsidR="0094244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outdoors in heat or cold, </w:t>
            </w:r>
            <w:r w:rsidR="00FC086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biting/stinging insects, ticks</w:t>
            </w:r>
          </w:p>
        </w:tc>
        <w:tc>
          <w:tcPr>
            <w:tcW w:w="909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460242" w:rsidR="00D77AF3" w:rsidP="00D77AF3" w:rsidRDefault="00EC028F" w14:paraId="0D026363" w14:textId="77777777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242"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lastRenderedPageBreak/>
              <w:t>Check the weather forecast before going out in the field.</w:t>
            </w:r>
          </w:p>
          <w:p w:rsidRPr="00460242" w:rsidR="003E790D" w:rsidP="003E790D" w:rsidRDefault="00EC028F" w14:paraId="0C874EE8" w14:textId="77777777">
            <w:pPr>
              <w:pStyle w:val="ListParagraph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242"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lastRenderedPageBreak/>
              <w:t xml:space="preserve">Do not go out in the field if there is lightning, thunder, hail, or winds </w:t>
            </w:r>
            <w:proofErr w:type="gramStart"/>
            <w:r w:rsidRPr="00460242"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t>in excess of</w:t>
            </w:r>
            <w:proofErr w:type="gramEnd"/>
            <w:r w:rsidRPr="00460242"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t xml:space="preserve"> 25 mph.</w:t>
            </w:r>
            <w:r w:rsidRPr="00460242" w:rsidR="003E790D"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t xml:space="preserve"> </w:t>
            </w:r>
            <w:r w:rsidRPr="00460242"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t>Use discretion for other inclement weather. If inclement weather develops, leave the field and take cover indoors.</w:t>
            </w:r>
          </w:p>
          <w:p w:rsidRPr="00460242" w:rsidR="003E790D" w:rsidP="003E790D" w:rsidRDefault="00EC028F" w14:paraId="45472EFD" w14:textId="77777777">
            <w:pPr>
              <w:pStyle w:val="ListParagraph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242"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t>Wear appropriate clothing for the temperatures and wind conditions.</w:t>
            </w:r>
            <w:r w:rsidRPr="00460242" w:rsidR="003E790D"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t xml:space="preserve"> </w:t>
            </w:r>
            <w:r w:rsidRPr="00460242"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t>Wear hats, sunscreen, and sunglasses in hot weather. Wear gloves, hats, warm jackets in cold weather. If you get wet, change into dry clothes and get to a place where you can warm up as soon as possible.</w:t>
            </w:r>
          </w:p>
          <w:p w:rsidRPr="00460242" w:rsidR="003E790D" w:rsidP="003E790D" w:rsidRDefault="00EC028F" w14:paraId="2A2F6BB5" w14:textId="77777777">
            <w:pPr>
              <w:pStyle w:val="ListParagraph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242"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t>Maintain adequate hydration.</w:t>
            </w:r>
          </w:p>
          <w:p w:rsidRPr="00460242" w:rsidR="003E790D" w:rsidP="003E790D" w:rsidRDefault="00EC028F" w14:paraId="609519DB" w14:textId="77777777">
            <w:pPr>
              <w:pStyle w:val="ListParagraph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242"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t>Be aware of signs of heat illnesses, inform others if you start feeling faint or unwell, or if you notice others acting unusually in hot conditions</w:t>
            </w:r>
          </w:p>
          <w:p w:rsidRPr="00460242" w:rsidR="004A6D8A" w:rsidP="003E790D" w:rsidRDefault="00EC028F" w14:paraId="5A1DE3F1" w14:textId="2C7CBE48">
            <w:pPr>
              <w:pStyle w:val="ListParagraph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242">
              <w:rPr>
                <w:rFonts w:ascii="Times New Roman" w:hAnsi="Times New Roman" w:cs="Times New Roman"/>
                <w:sz w:val="24"/>
                <w:szCs w:val="24"/>
              </w:rPr>
              <w:t>Take regular rest breaks</w:t>
            </w:r>
            <w:r w:rsidRPr="00460242" w:rsidR="00E600D5">
              <w:rPr>
                <w:rFonts w:ascii="Times New Roman" w:hAnsi="Times New Roman" w:cs="Times New Roman"/>
                <w:sz w:val="24"/>
                <w:szCs w:val="24"/>
              </w:rPr>
              <w:t xml:space="preserve"> and eat snacks as appropriate</w:t>
            </w:r>
          </w:p>
          <w:p w:rsidRPr="00460242" w:rsidR="007D3FC3" w:rsidP="007D3FC3" w:rsidRDefault="00DA4E3C" w14:paraId="20617A28" w14:textId="77777777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242">
              <w:rPr>
                <w:rFonts w:ascii="Times New Roman" w:hAnsi="Times New Roman" w:cs="Times New Roman"/>
                <w:sz w:val="24"/>
                <w:szCs w:val="24"/>
              </w:rPr>
              <w:t>Wear insect repellent and appropriate clothing to minimize insect bites and stings</w:t>
            </w:r>
            <w:r w:rsidRPr="00460242" w:rsidR="000F1D99">
              <w:rPr>
                <w:rFonts w:ascii="Times New Roman" w:hAnsi="Times New Roman" w:cs="Times New Roman"/>
                <w:sz w:val="24"/>
                <w:szCs w:val="24"/>
              </w:rPr>
              <w:t>. Wear study closed-toe shoes and watch footing to avoid stepping in ground nests.</w:t>
            </w:r>
          </w:p>
          <w:p w:rsidRPr="00460242" w:rsidR="005B429C" w:rsidP="005B429C" w:rsidRDefault="005B429C" w14:paraId="0962464D" w14:textId="77777777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Pr="00460242" w:rsidR="00E600D5" w:rsidP="00E600D5" w:rsidRDefault="00E600D5" w14:paraId="480C1C85" w14:textId="7B457C27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Pr="00E95814" w:rsidR="00EC028F" w:rsidTr="2C556F5B" w14:paraId="1DEEA328" w14:textId="77777777">
        <w:trPr>
          <w:trHeight w:val="450"/>
        </w:trPr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F83DE6" w:rsidR="00EC028F" w:rsidP="005B429C" w:rsidRDefault="005B429C" w14:paraId="5B20E119" w14:textId="777212E7">
            <w:pPr>
              <w:pStyle w:val="ListParagraph"/>
              <w:spacing w:after="0" w:line="240" w:lineRule="auto"/>
              <w:ind w:left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lastRenderedPageBreak/>
              <w:t>Walk on uneven ground or trails</w:t>
            </w:r>
          </w:p>
        </w:tc>
        <w:tc>
          <w:tcPr>
            <w:tcW w:w="295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EC028F" w:rsidP="00EF5E3C" w:rsidRDefault="00EF5E3C" w14:paraId="17687159" w14:textId="02D2378C">
            <w:pPr>
              <w:pStyle w:val="ListParagraph"/>
              <w:spacing w:after="0" w:line="240" w:lineRule="auto"/>
              <w:ind w:left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FS</w:t>
            </w:r>
            <w:r w:rsidR="00C0594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6C40B3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tripping/falling on uneven ground</w:t>
            </w:r>
          </w:p>
        </w:tc>
        <w:tc>
          <w:tcPr>
            <w:tcW w:w="909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A1257" w:rsidR="00EC028F" w:rsidP="00FC086E" w:rsidRDefault="000C5D2F" w14:paraId="69C2611F" w14:textId="77777777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Watch for </w:t>
            </w:r>
            <w:r w:rsidRPr="009A1257" w:rsidR="00BB6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rocks, sticks, branches and other obstacles on ground surface and trails</w:t>
            </w:r>
          </w:p>
          <w:p w:rsidRPr="009A1257" w:rsidR="00BB6B9E" w:rsidP="00FC086E" w:rsidRDefault="00BB6B9E" w14:paraId="6DB9F387" w14:textId="77777777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Avoid looking at smartphone/device while walking</w:t>
            </w:r>
          </w:p>
          <w:p w:rsidRPr="00FC086E" w:rsidR="00BB6B9E" w:rsidP="00FC086E" w:rsidRDefault="00D93352" w14:paraId="1CD12113" w14:textId="0854FB91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A1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Use situational awareness</w:t>
            </w:r>
          </w:p>
        </w:tc>
      </w:tr>
      <w:tr w:rsidRPr="00E95814" w:rsidR="00D93352" w:rsidTr="2C556F5B" w14:paraId="6F2121BC" w14:textId="77777777">
        <w:trPr>
          <w:trHeight w:val="450"/>
        </w:trPr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93352" w:rsidP="005B429C" w:rsidRDefault="00EB5B0F" w14:paraId="249C9B43" w14:textId="7EF63CCA">
            <w:pPr>
              <w:pStyle w:val="ListParagraph"/>
              <w:spacing w:after="0" w:line="240" w:lineRule="auto"/>
              <w:ind w:left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Work in proximity to wildlife</w:t>
            </w:r>
          </w:p>
        </w:tc>
        <w:tc>
          <w:tcPr>
            <w:tcW w:w="295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93352" w:rsidP="00EF5E3C" w:rsidRDefault="00130C70" w14:paraId="26FD2864" w14:textId="3F114763">
            <w:pPr>
              <w:pStyle w:val="ListParagraph"/>
              <w:spacing w:after="0" w:line="240" w:lineRule="auto"/>
              <w:ind w:left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SB </w:t>
            </w:r>
            <w:r w:rsidR="00582867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82867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encounter with wildlife (bears, moose)</w:t>
            </w:r>
          </w:p>
        </w:tc>
        <w:tc>
          <w:tcPr>
            <w:tcW w:w="909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A1257" w:rsidR="00D93352" w:rsidP="00FC086E" w:rsidRDefault="0062134B" w14:paraId="7E1125AC" w14:textId="7B0A8E39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 alert and </w:t>
            </w:r>
            <w:proofErr w:type="gramStart"/>
            <w:r w:rsidRPr="009A1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watch for</w:t>
            </w:r>
            <w:proofErr w:type="gramEnd"/>
            <w:r w:rsidRPr="009A1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wildlife</w:t>
            </w:r>
            <w:r w:rsidRPr="009A1257" w:rsidR="000B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Talk to companions or make noise </w:t>
            </w:r>
            <w:r w:rsidRPr="009A1257" w:rsidR="00AF7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 alert wildlife to your presence.</w:t>
            </w:r>
          </w:p>
          <w:p w:rsidRPr="009A1257" w:rsidR="0062134B" w:rsidP="00FC086E" w:rsidRDefault="0062134B" w14:paraId="5B953604" w14:textId="77777777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 not engage with wildlife </w:t>
            </w:r>
            <w:r w:rsidRPr="009A1257" w:rsidR="00286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than taking pictures from a safe distance</w:t>
            </w:r>
          </w:p>
          <w:p w:rsidRPr="009A1257" w:rsidR="0028600D" w:rsidP="00FC086E" w:rsidRDefault="0028600D" w14:paraId="292ACE49" w14:textId="77777777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If a bear is encountered at close range, do not run</w:t>
            </w:r>
            <w:r w:rsidRPr="009A1257" w:rsidR="005F7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A1257" w:rsidR="00D55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If bear has not seen you or reacted to your presence, slowly increase your distance from </w:t>
            </w:r>
            <w:r w:rsidRPr="009A1257" w:rsidR="00965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bear. If bear sees or reacts to you, stand your ground and make yourself large. Talk calmly to bear</w:t>
            </w:r>
            <w:r w:rsidRPr="009A1257" w:rsidR="00BD0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Pr="00AF7374" w:rsidR="00AF7374" w:rsidP="00AF7374" w:rsidRDefault="00BD0539" w14:paraId="59035001" w14:textId="3F8CEEEC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A1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If a moose is encountered at close range, run or </w:t>
            </w:r>
            <w:r w:rsidRPr="009A1257" w:rsidR="000B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put trees in between you and the moose.</w:t>
            </w:r>
            <w:r w:rsidR="000B46D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Pr="00E95814" w:rsidR="00AF7374" w:rsidTr="2C556F5B" w14:paraId="3257C67D" w14:textId="77777777">
        <w:trPr>
          <w:trHeight w:val="450"/>
        </w:trPr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F7374" w:rsidP="005B429C" w:rsidRDefault="00703CA0" w14:paraId="2938E0CD" w14:textId="157BE343">
            <w:pPr>
              <w:pStyle w:val="ListParagraph"/>
              <w:spacing w:after="0" w:line="240" w:lineRule="auto"/>
              <w:ind w:left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Walk along roads or in parking lots</w:t>
            </w:r>
          </w:p>
        </w:tc>
        <w:tc>
          <w:tcPr>
            <w:tcW w:w="295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AF7374" w:rsidP="00EF5E3C" w:rsidRDefault="004A2E4E" w14:paraId="0614DBD6" w14:textId="43C91D8E">
            <w:pPr>
              <w:pStyle w:val="ListParagraph"/>
              <w:spacing w:after="0" w:line="240" w:lineRule="auto"/>
              <w:ind w:left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SB – struck by passing vehicle</w:t>
            </w:r>
          </w:p>
        </w:tc>
        <w:tc>
          <w:tcPr>
            <w:tcW w:w="909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A1257" w:rsidR="00AF7374" w:rsidP="00FC086E" w:rsidRDefault="00633EC9" w14:paraId="7ECAB459" w14:textId="77777777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Wear safety vest </w:t>
            </w:r>
            <w:r w:rsidRPr="009A1257" w:rsidR="00983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when working along roads or in parking lots, even when on breaks.</w:t>
            </w:r>
          </w:p>
          <w:p w:rsidRPr="009A1257" w:rsidR="00983F96" w:rsidP="00FC086E" w:rsidRDefault="00983F96" w14:paraId="6A35D18A" w14:textId="77777777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Face oncoming traffic if working along roadside</w:t>
            </w:r>
          </w:p>
          <w:p w:rsidR="00983F96" w:rsidP="00FC086E" w:rsidRDefault="00983F96" w14:paraId="69425F88" w14:textId="6F1E3D04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 w:rsidRPr="009A1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Look</w:t>
            </w:r>
            <w:proofErr w:type="gramEnd"/>
            <w:r w:rsidRPr="009A1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both ways before crossing the road or stepping into a parking lot</w:t>
            </w:r>
          </w:p>
        </w:tc>
      </w:tr>
    </w:tbl>
    <w:p w:rsidRPr="00E95814" w:rsidR="005E198C" w:rsidP="005E198C" w:rsidRDefault="005E198C" w14:paraId="11198847" w14:textId="77777777">
      <w:pPr>
        <w:spacing w:after="0" w:line="240" w:lineRule="auto"/>
        <w:ind w:left="60"/>
        <w:textAlignment w:val="baseline"/>
        <w:rPr>
          <w:rFonts w:ascii="Segoe UI" w:hAnsi="Segoe UI" w:eastAsia="Times New Roman" w:cs="Segoe UI"/>
          <w:b/>
          <w:bCs/>
          <w:color w:val="000000"/>
          <w:sz w:val="18"/>
          <w:szCs w:val="18"/>
        </w:rPr>
      </w:pPr>
      <w:r w:rsidRPr="00E95814">
        <w:rPr>
          <w:rFonts w:ascii="Times New Roman" w:hAnsi="Times New Roman" w:eastAsia="Times New Roman" w:cs="Times New Roman"/>
          <w:b/>
          <w:bCs/>
          <w:color w:val="000000"/>
        </w:rPr>
        <w:t>*Injury Source for the middle column: SB= Struck-By, SA = Struck-Against, CBY = Contacted-By, CI = Caught-In, CB = Caught-Between, CO = Caught- On, FB = Fall-to-Below, CW = Contacted-With, O = Overexertion or Repetitive Motion, FS = Fall-to-Surface, BR = Bodily reaction, E = Exposure to Chemical, Noise, etc. </w:t>
      </w:r>
    </w:p>
    <w:p w:rsidR="00BF4BD5" w:rsidRDefault="00BF4BD5" w14:paraId="0474E49B" w14:textId="77777777"/>
    <w:sectPr w:rsidR="00BF4BD5" w:rsidSect="007B4C14">
      <w:headerReference w:type="default" r:id="rId9"/>
      <w:footerReference w:type="default" r:id="rId10"/>
      <w:type w:val="continuous"/>
      <w:pgSz w:w="15840" w:h="12240" w:orient="landscape"/>
      <w:pgMar w:top="288" w:right="720" w:bottom="288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2521" w:rsidRDefault="00412521" w14:paraId="3FD4F3A5" w14:textId="77777777">
      <w:pPr>
        <w:spacing w:after="0" w:line="240" w:lineRule="auto"/>
      </w:pPr>
      <w:r>
        <w:separator/>
      </w:r>
    </w:p>
  </w:endnote>
  <w:endnote w:type="continuationSeparator" w:id="0">
    <w:p w:rsidR="00412521" w:rsidRDefault="00412521" w14:paraId="2FD809D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BB6B6D6" w:rsidTr="3BB6B6D6" w14:paraId="1B9CB7C2" w14:textId="77777777">
      <w:trPr>
        <w:trHeight w:val="300"/>
      </w:trPr>
      <w:tc>
        <w:tcPr>
          <w:tcW w:w="3120" w:type="dxa"/>
        </w:tcPr>
        <w:p w:rsidR="3BB6B6D6" w:rsidP="3BB6B6D6" w:rsidRDefault="3BB6B6D6" w14:paraId="1834B176" w14:textId="20217E47">
          <w:pPr>
            <w:pStyle w:val="Header"/>
            <w:ind w:left="-115"/>
          </w:pPr>
        </w:p>
      </w:tc>
      <w:tc>
        <w:tcPr>
          <w:tcW w:w="3120" w:type="dxa"/>
        </w:tcPr>
        <w:p w:rsidR="3BB6B6D6" w:rsidP="3BB6B6D6" w:rsidRDefault="3BB6B6D6" w14:paraId="06B3C9B4" w14:textId="5B1C0D46">
          <w:pPr>
            <w:pStyle w:val="Header"/>
            <w:jc w:val="center"/>
          </w:pPr>
        </w:p>
      </w:tc>
      <w:tc>
        <w:tcPr>
          <w:tcW w:w="3120" w:type="dxa"/>
        </w:tcPr>
        <w:p w:rsidR="3BB6B6D6" w:rsidP="3BB6B6D6" w:rsidRDefault="3BB6B6D6" w14:paraId="4C391B8D" w14:textId="06BF3837">
          <w:pPr>
            <w:pStyle w:val="Header"/>
            <w:ind w:right="-115"/>
            <w:jc w:val="right"/>
          </w:pPr>
        </w:p>
      </w:tc>
    </w:tr>
  </w:tbl>
  <w:p w:rsidR="3BB6B6D6" w:rsidP="3BB6B6D6" w:rsidRDefault="3BB6B6D6" w14:paraId="25F60BB1" w14:textId="200F2A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2521" w:rsidRDefault="00412521" w14:paraId="214C4456" w14:textId="77777777">
      <w:pPr>
        <w:spacing w:after="0" w:line="240" w:lineRule="auto"/>
      </w:pPr>
      <w:r>
        <w:separator/>
      </w:r>
    </w:p>
  </w:footnote>
  <w:footnote w:type="continuationSeparator" w:id="0">
    <w:p w:rsidR="00412521" w:rsidRDefault="00412521" w14:paraId="6FD2DAB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BB6B6D6" w:rsidTr="3BB6B6D6" w14:paraId="06AD01AE" w14:textId="77777777">
      <w:trPr>
        <w:trHeight w:val="300"/>
      </w:trPr>
      <w:tc>
        <w:tcPr>
          <w:tcW w:w="3120" w:type="dxa"/>
        </w:tcPr>
        <w:p w:rsidR="3BB6B6D6" w:rsidP="3BB6B6D6" w:rsidRDefault="3BB6B6D6" w14:paraId="61FD6486" w14:textId="0DD313D5">
          <w:pPr>
            <w:pStyle w:val="Header"/>
            <w:ind w:left="-115"/>
          </w:pPr>
        </w:p>
      </w:tc>
      <w:tc>
        <w:tcPr>
          <w:tcW w:w="3120" w:type="dxa"/>
        </w:tcPr>
        <w:p w:rsidR="3BB6B6D6" w:rsidP="3BB6B6D6" w:rsidRDefault="3BB6B6D6" w14:paraId="37E30F3C" w14:textId="7974D2D2">
          <w:pPr>
            <w:pStyle w:val="Header"/>
            <w:jc w:val="center"/>
          </w:pPr>
        </w:p>
      </w:tc>
      <w:tc>
        <w:tcPr>
          <w:tcW w:w="3120" w:type="dxa"/>
        </w:tcPr>
        <w:p w:rsidR="3BB6B6D6" w:rsidP="3BB6B6D6" w:rsidRDefault="3BB6B6D6" w14:paraId="7B45285F" w14:textId="3F1509D3">
          <w:pPr>
            <w:pStyle w:val="Header"/>
            <w:ind w:right="-115"/>
            <w:jc w:val="right"/>
          </w:pPr>
        </w:p>
      </w:tc>
    </w:tr>
  </w:tbl>
  <w:p w:rsidR="3BB6B6D6" w:rsidP="3BB6B6D6" w:rsidRDefault="3BB6B6D6" w14:paraId="3AE53DE0" w14:textId="42236B2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A3130"/>
    <w:multiLevelType w:val="multilevel"/>
    <w:tmpl w:val="804C4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0738A"/>
    <w:multiLevelType w:val="hybridMultilevel"/>
    <w:tmpl w:val="C2EA1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F0DE7"/>
    <w:multiLevelType w:val="hybridMultilevel"/>
    <w:tmpl w:val="3B44F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325CC"/>
    <w:multiLevelType w:val="multilevel"/>
    <w:tmpl w:val="70BC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85CB7"/>
    <w:multiLevelType w:val="multilevel"/>
    <w:tmpl w:val="9112F1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665A79"/>
    <w:multiLevelType w:val="hybridMultilevel"/>
    <w:tmpl w:val="677EAC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52206"/>
    <w:multiLevelType w:val="hybridMultilevel"/>
    <w:tmpl w:val="677EAC62"/>
    <w:lvl w:ilvl="0" w:tplc="42E482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03E3E"/>
    <w:multiLevelType w:val="multilevel"/>
    <w:tmpl w:val="2C10B64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8" w15:restartNumberingAfterBreak="0">
    <w:nsid w:val="22815FDA"/>
    <w:multiLevelType w:val="multilevel"/>
    <w:tmpl w:val="F2487B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8D1E42"/>
    <w:multiLevelType w:val="hybridMultilevel"/>
    <w:tmpl w:val="E23235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53E6DA8"/>
    <w:multiLevelType w:val="multilevel"/>
    <w:tmpl w:val="4CB8C2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881291"/>
    <w:multiLevelType w:val="multilevel"/>
    <w:tmpl w:val="0632F3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1065FC"/>
    <w:multiLevelType w:val="hybridMultilevel"/>
    <w:tmpl w:val="594ACF3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86D69"/>
    <w:multiLevelType w:val="multilevel"/>
    <w:tmpl w:val="568C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B208DC"/>
    <w:multiLevelType w:val="hybridMultilevel"/>
    <w:tmpl w:val="219EF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7164B"/>
    <w:multiLevelType w:val="multilevel"/>
    <w:tmpl w:val="FFB20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E73C7C"/>
    <w:multiLevelType w:val="hybridMultilevel"/>
    <w:tmpl w:val="709C7C6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55323"/>
    <w:multiLevelType w:val="multilevel"/>
    <w:tmpl w:val="4B8479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0E3077"/>
    <w:multiLevelType w:val="multilevel"/>
    <w:tmpl w:val="FA10F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5772FC"/>
    <w:multiLevelType w:val="multilevel"/>
    <w:tmpl w:val="05EA42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917208"/>
    <w:multiLevelType w:val="multilevel"/>
    <w:tmpl w:val="DC4AB5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4ED43D6"/>
    <w:multiLevelType w:val="multilevel"/>
    <w:tmpl w:val="6B783F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527B34"/>
    <w:multiLevelType w:val="hybridMultilevel"/>
    <w:tmpl w:val="EB0230F0"/>
    <w:lvl w:ilvl="0" w:tplc="621A0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5E0E83"/>
    <w:multiLevelType w:val="multilevel"/>
    <w:tmpl w:val="E37482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B91D6E"/>
    <w:multiLevelType w:val="multilevel"/>
    <w:tmpl w:val="84AC4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94693"/>
    <w:multiLevelType w:val="hybridMultilevel"/>
    <w:tmpl w:val="7368DB8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70954B1F"/>
    <w:multiLevelType w:val="hybridMultilevel"/>
    <w:tmpl w:val="3C98EDB0"/>
    <w:lvl w:ilvl="0" w:tplc="7C3C728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752F6713"/>
    <w:multiLevelType w:val="multilevel"/>
    <w:tmpl w:val="4CB8C21E"/>
    <w:styleLink w:val="CurrentList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9030F1"/>
    <w:multiLevelType w:val="hybridMultilevel"/>
    <w:tmpl w:val="97365A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F2F4B"/>
    <w:multiLevelType w:val="multilevel"/>
    <w:tmpl w:val="1E8C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A63168"/>
    <w:multiLevelType w:val="hybridMultilevel"/>
    <w:tmpl w:val="4E7084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99149046">
    <w:abstractNumId w:val="29"/>
  </w:num>
  <w:num w:numId="2" w16cid:durableId="940987056">
    <w:abstractNumId w:val="0"/>
  </w:num>
  <w:num w:numId="3" w16cid:durableId="1495143984">
    <w:abstractNumId w:val="17"/>
  </w:num>
  <w:num w:numId="4" w16cid:durableId="2007391491">
    <w:abstractNumId w:val="20"/>
  </w:num>
  <w:num w:numId="5" w16cid:durableId="1991713158">
    <w:abstractNumId w:val="13"/>
  </w:num>
  <w:num w:numId="6" w16cid:durableId="1783844978">
    <w:abstractNumId w:val="3"/>
  </w:num>
  <w:num w:numId="7" w16cid:durableId="307367747">
    <w:abstractNumId w:val="4"/>
  </w:num>
  <w:num w:numId="8" w16cid:durableId="1216433362">
    <w:abstractNumId w:val="10"/>
  </w:num>
  <w:num w:numId="9" w16cid:durableId="2098091416">
    <w:abstractNumId w:val="11"/>
  </w:num>
  <w:num w:numId="10" w16cid:durableId="2026514530">
    <w:abstractNumId w:val="8"/>
  </w:num>
  <w:num w:numId="11" w16cid:durableId="1246300758">
    <w:abstractNumId w:val="24"/>
  </w:num>
  <w:num w:numId="12" w16cid:durableId="1805926526">
    <w:abstractNumId w:val="18"/>
  </w:num>
  <w:num w:numId="13" w16cid:durableId="709115624">
    <w:abstractNumId w:val="15"/>
  </w:num>
  <w:num w:numId="14" w16cid:durableId="1637566490">
    <w:abstractNumId w:val="21"/>
  </w:num>
  <w:num w:numId="15" w16cid:durableId="1857109954">
    <w:abstractNumId w:val="19"/>
  </w:num>
  <w:num w:numId="16" w16cid:durableId="1299799814">
    <w:abstractNumId w:val="23"/>
  </w:num>
  <w:num w:numId="17" w16cid:durableId="535235743">
    <w:abstractNumId w:val="27"/>
  </w:num>
  <w:num w:numId="18" w16cid:durableId="1685088645">
    <w:abstractNumId w:val="6"/>
  </w:num>
  <w:num w:numId="19" w16cid:durableId="1834565013">
    <w:abstractNumId w:val="26"/>
  </w:num>
  <w:num w:numId="20" w16cid:durableId="601686129">
    <w:abstractNumId w:val="14"/>
  </w:num>
  <w:num w:numId="21" w16cid:durableId="1666543041">
    <w:abstractNumId w:val="1"/>
  </w:num>
  <w:num w:numId="22" w16cid:durableId="95567166">
    <w:abstractNumId w:val="22"/>
  </w:num>
  <w:num w:numId="23" w16cid:durableId="1490709878">
    <w:abstractNumId w:val="2"/>
  </w:num>
  <w:num w:numId="24" w16cid:durableId="1038814834">
    <w:abstractNumId w:val="28"/>
  </w:num>
  <w:num w:numId="25" w16cid:durableId="243226933">
    <w:abstractNumId w:val="16"/>
  </w:num>
  <w:num w:numId="26" w16cid:durableId="837034712">
    <w:abstractNumId w:val="12"/>
  </w:num>
  <w:num w:numId="27" w16cid:durableId="591158178">
    <w:abstractNumId w:val="5"/>
  </w:num>
  <w:num w:numId="28" w16cid:durableId="2018534517">
    <w:abstractNumId w:val="7"/>
  </w:num>
  <w:num w:numId="29" w16cid:durableId="2021808371">
    <w:abstractNumId w:val="9"/>
  </w:num>
  <w:num w:numId="30" w16cid:durableId="105925716">
    <w:abstractNumId w:val="30"/>
  </w:num>
  <w:num w:numId="31" w16cid:durableId="159832410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98C"/>
    <w:rsid w:val="000219AC"/>
    <w:rsid w:val="000761D0"/>
    <w:rsid w:val="0008480F"/>
    <w:rsid w:val="00085D41"/>
    <w:rsid w:val="0009196E"/>
    <w:rsid w:val="000A1F00"/>
    <w:rsid w:val="000B46D7"/>
    <w:rsid w:val="000C5D2F"/>
    <w:rsid w:val="000D093A"/>
    <w:rsid w:val="000D4BD1"/>
    <w:rsid w:val="000D570F"/>
    <w:rsid w:val="000E2554"/>
    <w:rsid w:val="000F1D99"/>
    <w:rsid w:val="001013A6"/>
    <w:rsid w:val="0011400A"/>
    <w:rsid w:val="0012064A"/>
    <w:rsid w:val="00130C70"/>
    <w:rsid w:val="00131BB5"/>
    <w:rsid w:val="00134A01"/>
    <w:rsid w:val="00140623"/>
    <w:rsid w:val="00146250"/>
    <w:rsid w:val="001522D2"/>
    <w:rsid w:val="001567D4"/>
    <w:rsid w:val="001602EE"/>
    <w:rsid w:val="00165892"/>
    <w:rsid w:val="00170512"/>
    <w:rsid w:val="00177068"/>
    <w:rsid w:val="001D09C5"/>
    <w:rsid w:val="001D3B5A"/>
    <w:rsid w:val="001F6745"/>
    <w:rsid w:val="002017DA"/>
    <w:rsid w:val="002113CC"/>
    <w:rsid w:val="00242F56"/>
    <w:rsid w:val="00260FE8"/>
    <w:rsid w:val="00284377"/>
    <w:rsid w:val="0028600D"/>
    <w:rsid w:val="002929B1"/>
    <w:rsid w:val="002A4006"/>
    <w:rsid w:val="002A59A9"/>
    <w:rsid w:val="002D5232"/>
    <w:rsid w:val="002E21AF"/>
    <w:rsid w:val="002E74AB"/>
    <w:rsid w:val="00302FB9"/>
    <w:rsid w:val="00303DA1"/>
    <w:rsid w:val="003350B4"/>
    <w:rsid w:val="00373F61"/>
    <w:rsid w:val="003A01DF"/>
    <w:rsid w:val="003D055A"/>
    <w:rsid w:val="003D1263"/>
    <w:rsid w:val="003E790D"/>
    <w:rsid w:val="00400893"/>
    <w:rsid w:val="00412521"/>
    <w:rsid w:val="00423295"/>
    <w:rsid w:val="00441195"/>
    <w:rsid w:val="00460242"/>
    <w:rsid w:val="00477777"/>
    <w:rsid w:val="00483DFC"/>
    <w:rsid w:val="004A2E4E"/>
    <w:rsid w:val="004A6D8A"/>
    <w:rsid w:val="005331BF"/>
    <w:rsid w:val="005546BC"/>
    <w:rsid w:val="00582867"/>
    <w:rsid w:val="005968D1"/>
    <w:rsid w:val="005B429C"/>
    <w:rsid w:val="005E07BA"/>
    <w:rsid w:val="005E198C"/>
    <w:rsid w:val="005F7EF7"/>
    <w:rsid w:val="00604906"/>
    <w:rsid w:val="00617933"/>
    <w:rsid w:val="0062134B"/>
    <w:rsid w:val="00623B01"/>
    <w:rsid w:val="00633EC9"/>
    <w:rsid w:val="00660200"/>
    <w:rsid w:val="00670058"/>
    <w:rsid w:val="00671163"/>
    <w:rsid w:val="00684CDB"/>
    <w:rsid w:val="0069049D"/>
    <w:rsid w:val="006B4084"/>
    <w:rsid w:val="006C40B3"/>
    <w:rsid w:val="006D3CBB"/>
    <w:rsid w:val="006E03E5"/>
    <w:rsid w:val="006E4CF5"/>
    <w:rsid w:val="00703CA0"/>
    <w:rsid w:val="007611B0"/>
    <w:rsid w:val="00765147"/>
    <w:rsid w:val="00793CEB"/>
    <w:rsid w:val="007B4C14"/>
    <w:rsid w:val="007B5439"/>
    <w:rsid w:val="007D3FC3"/>
    <w:rsid w:val="007F1251"/>
    <w:rsid w:val="00833F59"/>
    <w:rsid w:val="008377E8"/>
    <w:rsid w:val="0084690C"/>
    <w:rsid w:val="00852E18"/>
    <w:rsid w:val="008557D7"/>
    <w:rsid w:val="00882828"/>
    <w:rsid w:val="00895ACB"/>
    <w:rsid w:val="008C6ECB"/>
    <w:rsid w:val="00905968"/>
    <w:rsid w:val="0094244D"/>
    <w:rsid w:val="0094434C"/>
    <w:rsid w:val="00950536"/>
    <w:rsid w:val="009650F8"/>
    <w:rsid w:val="00973752"/>
    <w:rsid w:val="00982956"/>
    <w:rsid w:val="00983F96"/>
    <w:rsid w:val="00986109"/>
    <w:rsid w:val="009A1257"/>
    <w:rsid w:val="009A4D28"/>
    <w:rsid w:val="009C0512"/>
    <w:rsid w:val="009C588E"/>
    <w:rsid w:val="009D25DD"/>
    <w:rsid w:val="009D7001"/>
    <w:rsid w:val="009F0B55"/>
    <w:rsid w:val="009F350E"/>
    <w:rsid w:val="00A0228B"/>
    <w:rsid w:val="00A02377"/>
    <w:rsid w:val="00A651F4"/>
    <w:rsid w:val="00A836C8"/>
    <w:rsid w:val="00A97E76"/>
    <w:rsid w:val="00AC4CEE"/>
    <w:rsid w:val="00AF7374"/>
    <w:rsid w:val="00B06521"/>
    <w:rsid w:val="00BB169A"/>
    <w:rsid w:val="00BB6B9E"/>
    <w:rsid w:val="00BD0539"/>
    <w:rsid w:val="00BD622F"/>
    <w:rsid w:val="00BF4BD5"/>
    <w:rsid w:val="00C05940"/>
    <w:rsid w:val="00C06063"/>
    <w:rsid w:val="00C5251B"/>
    <w:rsid w:val="00CB01C9"/>
    <w:rsid w:val="00CB070A"/>
    <w:rsid w:val="00CB5E1C"/>
    <w:rsid w:val="00CB683A"/>
    <w:rsid w:val="00CD5F98"/>
    <w:rsid w:val="00CF1C5C"/>
    <w:rsid w:val="00D250A1"/>
    <w:rsid w:val="00D5505D"/>
    <w:rsid w:val="00D61402"/>
    <w:rsid w:val="00D77AF3"/>
    <w:rsid w:val="00D858F9"/>
    <w:rsid w:val="00D93352"/>
    <w:rsid w:val="00D95B87"/>
    <w:rsid w:val="00DA4E3C"/>
    <w:rsid w:val="00DC3E95"/>
    <w:rsid w:val="00DC7352"/>
    <w:rsid w:val="00DC7C65"/>
    <w:rsid w:val="00DE7F56"/>
    <w:rsid w:val="00E128FB"/>
    <w:rsid w:val="00E314E6"/>
    <w:rsid w:val="00E5447D"/>
    <w:rsid w:val="00E600D5"/>
    <w:rsid w:val="00E6093C"/>
    <w:rsid w:val="00E64BAA"/>
    <w:rsid w:val="00EA2487"/>
    <w:rsid w:val="00EB5B0F"/>
    <w:rsid w:val="00EC028F"/>
    <w:rsid w:val="00EF5E3C"/>
    <w:rsid w:val="00F11044"/>
    <w:rsid w:val="00F23D9A"/>
    <w:rsid w:val="00F307AB"/>
    <w:rsid w:val="00F42702"/>
    <w:rsid w:val="00F73AF6"/>
    <w:rsid w:val="00F83DE6"/>
    <w:rsid w:val="00FC086E"/>
    <w:rsid w:val="00FE1D5C"/>
    <w:rsid w:val="02052EC3"/>
    <w:rsid w:val="02A8A96E"/>
    <w:rsid w:val="02B782BB"/>
    <w:rsid w:val="0367A95A"/>
    <w:rsid w:val="03787B2F"/>
    <w:rsid w:val="03B16215"/>
    <w:rsid w:val="04C1B2EF"/>
    <w:rsid w:val="07A6CFC2"/>
    <w:rsid w:val="07E62587"/>
    <w:rsid w:val="07F71EA0"/>
    <w:rsid w:val="086BBEE2"/>
    <w:rsid w:val="08A0FAC4"/>
    <w:rsid w:val="099DCA96"/>
    <w:rsid w:val="0A05AEE6"/>
    <w:rsid w:val="0A891CA2"/>
    <w:rsid w:val="0B476976"/>
    <w:rsid w:val="0B717B28"/>
    <w:rsid w:val="0C76C0A2"/>
    <w:rsid w:val="0CD301D2"/>
    <w:rsid w:val="0D328D89"/>
    <w:rsid w:val="0E737CFA"/>
    <w:rsid w:val="0E9DD0CA"/>
    <w:rsid w:val="0F31F324"/>
    <w:rsid w:val="0F641B3D"/>
    <w:rsid w:val="11949EC6"/>
    <w:rsid w:val="11B4AA54"/>
    <w:rsid w:val="13832C25"/>
    <w:rsid w:val="13A6F0EB"/>
    <w:rsid w:val="13FC6F02"/>
    <w:rsid w:val="15232B2E"/>
    <w:rsid w:val="155D5DBA"/>
    <w:rsid w:val="1769A9F1"/>
    <w:rsid w:val="17C14846"/>
    <w:rsid w:val="17F3E851"/>
    <w:rsid w:val="19AF2863"/>
    <w:rsid w:val="19FEDD93"/>
    <w:rsid w:val="1ADFD5DD"/>
    <w:rsid w:val="1B7B5475"/>
    <w:rsid w:val="1C3C6BD0"/>
    <w:rsid w:val="1C46F5A2"/>
    <w:rsid w:val="1C557D49"/>
    <w:rsid w:val="1CCCF466"/>
    <w:rsid w:val="1F06C345"/>
    <w:rsid w:val="1F3DF0A7"/>
    <w:rsid w:val="1F745F8C"/>
    <w:rsid w:val="200DBC25"/>
    <w:rsid w:val="20AE1B62"/>
    <w:rsid w:val="214D1986"/>
    <w:rsid w:val="229C646E"/>
    <w:rsid w:val="22B8569C"/>
    <w:rsid w:val="25958A55"/>
    <w:rsid w:val="27AA8647"/>
    <w:rsid w:val="280B4D44"/>
    <w:rsid w:val="2ACBC9A1"/>
    <w:rsid w:val="2B4610AE"/>
    <w:rsid w:val="2BC00474"/>
    <w:rsid w:val="2BF748E4"/>
    <w:rsid w:val="2C556F5B"/>
    <w:rsid w:val="2CD94274"/>
    <w:rsid w:val="2CE06991"/>
    <w:rsid w:val="2D18383F"/>
    <w:rsid w:val="2FF67AA6"/>
    <w:rsid w:val="2FFC043A"/>
    <w:rsid w:val="306F32CE"/>
    <w:rsid w:val="31A01CA0"/>
    <w:rsid w:val="33810B0F"/>
    <w:rsid w:val="34B0139B"/>
    <w:rsid w:val="3664561B"/>
    <w:rsid w:val="37250CE3"/>
    <w:rsid w:val="3750BB51"/>
    <w:rsid w:val="394D7AC0"/>
    <w:rsid w:val="39C99BA2"/>
    <w:rsid w:val="39FFDC4D"/>
    <w:rsid w:val="3A57AD60"/>
    <w:rsid w:val="3AB5047F"/>
    <w:rsid w:val="3ABBBE80"/>
    <w:rsid w:val="3BB6B6D6"/>
    <w:rsid w:val="3BE51A54"/>
    <w:rsid w:val="3E32DA52"/>
    <w:rsid w:val="3EA2D5B7"/>
    <w:rsid w:val="3EE080A0"/>
    <w:rsid w:val="3FF6F90F"/>
    <w:rsid w:val="40BAE87F"/>
    <w:rsid w:val="40F87A83"/>
    <w:rsid w:val="4355A890"/>
    <w:rsid w:val="43A6067A"/>
    <w:rsid w:val="440D8B46"/>
    <w:rsid w:val="44B90CCF"/>
    <w:rsid w:val="44C71088"/>
    <w:rsid w:val="4642DB1C"/>
    <w:rsid w:val="46659D4C"/>
    <w:rsid w:val="472D7FAF"/>
    <w:rsid w:val="47F03D17"/>
    <w:rsid w:val="4804F3B5"/>
    <w:rsid w:val="49EA4233"/>
    <w:rsid w:val="4A1D1C53"/>
    <w:rsid w:val="4BACBB3A"/>
    <w:rsid w:val="4D9C4658"/>
    <w:rsid w:val="4DD82588"/>
    <w:rsid w:val="4EC6C58B"/>
    <w:rsid w:val="515D364C"/>
    <w:rsid w:val="54A5D598"/>
    <w:rsid w:val="56074525"/>
    <w:rsid w:val="568BFE99"/>
    <w:rsid w:val="584598C3"/>
    <w:rsid w:val="58705CD9"/>
    <w:rsid w:val="5925324A"/>
    <w:rsid w:val="593C9A0D"/>
    <w:rsid w:val="597123FA"/>
    <w:rsid w:val="5A073760"/>
    <w:rsid w:val="5A08A734"/>
    <w:rsid w:val="5A3B929A"/>
    <w:rsid w:val="5B8C7C1E"/>
    <w:rsid w:val="5E52167C"/>
    <w:rsid w:val="5E83FA8B"/>
    <w:rsid w:val="5F081F2C"/>
    <w:rsid w:val="60457F41"/>
    <w:rsid w:val="606B3749"/>
    <w:rsid w:val="60C972C8"/>
    <w:rsid w:val="60E6FDF5"/>
    <w:rsid w:val="61023BB2"/>
    <w:rsid w:val="61654B1A"/>
    <w:rsid w:val="623B3F58"/>
    <w:rsid w:val="6254EF34"/>
    <w:rsid w:val="62F0F369"/>
    <w:rsid w:val="6308C872"/>
    <w:rsid w:val="636F3E8A"/>
    <w:rsid w:val="647BBB22"/>
    <w:rsid w:val="64C75A48"/>
    <w:rsid w:val="661E5E6D"/>
    <w:rsid w:val="667B6C83"/>
    <w:rsid w:val="66A12E9A"/>
    <w:rsid w:val="676F503E"/>
    <w:rsid w:val="67F3BF93"/>
    <w:rsid w:val="68B96036"/>
    <w:rsid w:val="68C1531C"/>
    <w:rsid w:val="68FA63B7"/>
    <w:rsid w:val="69B5ADF3"/>
    <w:rsid w:val="69C58939"/>
    <w:rsid w:val="6B5EA4B0"/>
    <w:rsid w:val="6BB25A4C"/>
    <w:rsid w:val="6C1BA929"/>
    <w:rsid w:val="6C30EFDC"/>
    <w:rsid w:val="6CEF0473"/>
    <w:rsid w:val="6E39B452"/>
    <w:rsid w:val="6E5A6C94"/>
    <w:rsid w:val="6EAEFC23"/>
    <w:rsid w:val="6EDB76B4"/>
    <w:rsid w:val="7107A77A"/>
    <w:rsid w:val="71B41F27"/>
    <w:rsid w:val="728E307C"/>
    <w:rsid w:val="72E834AC"/>
    <w:rsid w:val="7306F0DA"/>
    <w:rsid w:val="730B42F9"/>
    <w:rsid w:val="73496C5E"/>
    <w:rsid w:val="73509748"/>
    <w:rsid w:val="75257A16"/>
    <w:rsid w:val="75F3C808"/>
    <w:rsid w:val="7638DA4B"/>
    <w:rsid w:val="76977191"/>
    <w:rsid w:val="79612BD1"/>
    <w:rsid w:val="79CAE8E4"/>
    <w:rsid w:val="7B1A6C06"/>
    <w:rsid w:val="7BF9015F"/>
    <w:rsid w:val="7DB73D2F"/>
    <w:rsid w:val="7DFE67FF"/>
    <w:rsid w:val="7E134ABB"/>
    <w:rsid w:val="7E16260E"/>
    <w:rsid w:val="7EC080CB"/>
    <w:rsid w:val="7F9D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1EB7E"/>
  <w15:chartTrackingRefBased/>
  <w15:docId w15:val="{39E62F53-8AD3-4F74-8389-DDAB4EFC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E198C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98C"/>
    <w:pPr>
      <w:ind w:left="720"/>
      <w:contextualSpacing/>
    </w:pPr>
  </w:style>
  <w:style w:type="numbering" w:styleId="CurrentList1" w:customStyle="1">
    <w:name w:val="Current List1"/>
    <w:uiPriority w:val="99"/>
    <w:rsid w:val="00660200"/>
    <w:pPr>
      <w:numPr>
        <w:numId w:val="17"/>
      </w:numPr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469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osha.gov/laws-regs/oshact/section5-duties" TargetMode="External" Id="rId8" /><Relationship Type="http://schemas.microsoft.com/office/2020/10/relationships/intelligence" Target="intelligence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3DEF-BEA4-4D05-B09F-C6F72D252A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Sigler, Stacey M</dc:creator>
  <keywords/>
  <dc:description/>
  <lastModifiedBy>Larochelle, Elizabeth A</lastModifiedBy>
  <revision>6</revision>
  <dcterms:created xsi:type="dcterms:W3CDTF">2026-07-22T13:26:00.0000000Z</dcterms:created>
  <dcterms:modified xsi:type="dcterms:W3CDTF">2026-07-22T17:23:07.7939739Z</dcterms:modified>
</coreProperties>
</file>